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C" w:rsidRPr="00DC1C6A" w:rsidRDefault="004C29CD" w:rsidP="00446D4F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de-DE" w:eastAsia="zh-CN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de-DE" w:eastAsia="zh-CN"/>
        </w:rPr>
        <w:t>7</w:t>
      </w:r>
      <w:r w:rsidR="000C011C" w:rsidRPr="00DC1C6A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de-DE" w:eastAsia="zh-CN"/>
        </w:rPr>
        <w:t>.pielikums</w:t>
      </w:r>
    </w:p>
    <w:p w:rsidR="000C011C" w:rsidRPr="00DC1C6A" w:rsidRDefault="000C011C" w:rsidP="00446D4F">
      <w:pPr>
        <w:spacing w:after="0"/>
        <w:ind w:left="6237" w:firstLine="284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DC1C6A">
        <w:rPr>
          <w:rFonts w:ascii="Times New Roman" w:hAnsi="Times New Roman" w:cs="Times New Roman"/>
          <w:sz w:val="28"/>
          <w:szCs w:val="28"/>
          <w:lang w:val="de-DE"/>
        </w:rPr>
        <w:t>201</w:t>
      </w:r>
      <w:r w:rsidR="00F93058">
        <w:rPr>
          <w:rFonts w:ascii="Times New Roman" w:hAnsi="Times New Roman" w:cs="Times New Roman"/>
          <w:sz w:val="28"/>
          <w:szCs w:val="28"/>
          <w:lang w:val="de-DE"/>
        </w:rPr>
        <w:t>3</w:t>
      </w:r>
      <w:r w:rsidRPr="00DC1C6A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DC1C6A">
        <w:rPr>
          <w:rFonts w:ascii="Times New Roman" w:hAnsi="Times New Roman" w:cs="Times New Roman"/>
          <w:sz w:val="28"/>
          <w:szCs w:val="28"/>
          <w:lang w:val="de-DE"/>
        </w:rPr>
        <w:t>gada</w:t>
      </w:r>
      <w:proofErr w:type="spellEnd"/>
      <w:r w:rsidRPr="00DC1C6A">
        <w:rPr>
          <w:rFonts w:ascii="Times New Roman" w:hAnsi="Times New Roman" w:cs="Times New Roman"/>
          <w:sz w:val="28"/>
          <w:szCs w:val="28"/>
          <w:lang w:val="de-DE"/>
        </w:rPr>
        <w:t xml:space="preserve"> ___.______ </w:t>
      </w:r>
      <w:proofErr w:type="spellStart"/>
      <w:r w:rsidRPr="00DC1C6A">
        <w:rPr>
          <w:rFonts w:ascii="Times New Roman" w:hAnsi="Times New Roman" w:cs="Times New Roman"/>
          <w:sz w:val="28"/>
          <w:szCs w:val="28"/>
          <w:lang w:val="de-DE"/>
        </w:rPr>
        <w:t>Ministru</w:t>
      </w:r>
      <w:proofErr w:type="spellEnd"/>
      <w:r w:rsidRPr="00DC1C6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C1C6A">
        <w:rPr>
          <w:rFonts w:ascii="Times New Roman" w:hAnsi="Times New Roman" w:cs="Times New Roman"/>
          <w:sz w:val="28"/>
          <w:szCs w:val="28"/>
          <w:lang w:val="de-DE"/>
        </w:rPr>
        <w:t>kabineta</w:t>
      </w:r>
      <w:proofErr w:type="spellEnd"/>
      <w:r w:rsidRPr="00DC1C6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DC1C6A">
        <w:rPr>
          <w:rFonts w:ascii="Times New Roman" w:hAnsi="Times New Roman" w:cs="Times New Roman"/>
          <w:sz w:val="28"/>
          <w:szCs w:val="28"/>
          <w:lang w:val="de-DE"/>
        </w:rPr>
        <w:t>noteikumiem</w:t>
      </w:r>
      <w:proofErr w:type="spellEnd"/>
      <w:r w:rsidRPr="00DC1C6A">
        <w:rPr>
          <w:rFonts w:ascii="Times New Roman" w:hAnsi="Times New Roman" w:cs="Times New Roman"/>
          <w:sz w:val="28"/>
          <w:szCs w:val="28"/>
          <w:lang w:val="de-DE"/>
        </w:rPr>
        <w:t xml:space="preserve"> Nr.____</w:t>
      </w:r>
    </w:p>
    <w:p w:rsidR="009F09F6" w:rsidRPr="00EE625D" w:rsidRDefault="005739D6" w:rsidP="0061522B">
      <w:pPr>
        <w:pStyle w:val="tv2121"/>
        <w:spacing w:before="0" w:after="120"/>
        <w:rPr>
          <w:rFonts w:ascii="Times New Roman" w:hAnsi="Times New Roman"/>
          <w:bCs w:val="0"/>
          <w:sz w:val="28"/>
          <w:szCs w:val="28"/>
          <w:lang w:val="de-DE" w:eastAsia="zh-CN"/>
        </w:rPr>
      </w:pPr>
      <w:bookmarkStart w:id="0" w:name="piel2"/>
      <w:bookmarkStart w:id="1" w:name="362186"/>
      <w:bookmarkEnd w:id="0"/>
      <w:r w:rsidRPr="00EE625D">
        <w:rPr>
          <w:rFonts w:ascii="Times New Roman" w:hAnsi="Times New Roman"/>
          <w:b w:val="0"/>
          <w:bCs w:val="0"/>
          <w:sz w:val="28"/>
          <w:szCs w:val="28"/>
          <w:lang w:val="de-DE" w:eastAsia="zh-CN"/>
        </w:rPr>
        <w:t xml:space="preserve"> </w:t>
      </w:r>
      <w:proofErr w:type="spellStart"/>
      <w:r w:rsidR="001833D3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Neliela</w:t>
      </w:r>
      <w:proofErr w:type="spellEnd"/>
      <w:r w:rsidR="001833D3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="001833D3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apjoma</w:t>
      </w:r>
      <w:proofErr w:type="spellEnd"/>
      <w:r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grantu</w:t>
      </w:r>
      <w:proofErr w:type="spellEnd"/>
      <w:r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shēmas</w:t>
      </w:r>
      <w:proofErr w:type="spellEnd"/>
      <w:r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projekta</w:t>
      </w:r>
      <w:proofErr w:type="spellEnd"/>
      <w:r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ieteicamā</w:t>
      </w:r>
      <w:proofErr w:type="spellEnd"/>
      <w:r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biznesa</w:t>
      </w:r>
      <w:proofErr w:type="spellEnd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plāna</w:t>
      </w:r>
      <w:proofErr w:type="spellEnd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bookmarkEnd w:id="1"/>
      <w:proofErr w:type="spellStart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saturs</w:t>
      </w:r>
      <w:proofErr w:type="spellEnd"/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bookmarkStart w:id="2" w:name="p1"/>
      <w:bookmarkEnd w:id="2"/>
      <w:r w:rsidRPr="00EE625D">
        <w:rPr>
          <w:rFonts w:ascii="Times New Roman" w:hAnsi="Times New Roman"/>
          <w:sz w:val="28"/>
          <w:szCs w:val="28"/>
        </w:rPr>
        <w:t>1. Vispārīga informācija par komer</w:t>
      </w:r>
      <w:r w:rsidR="005B588C">
        <w:rPr>
          <w:rFonts w:ascii="Times New Roman" w:hAnsi="Times New Roman"/>
          <w:sz w:val="28"/>
          <w:szCs w:val="28"/>
        </w:rPr>
        <w:t>santu</w:t>
      </w:r>
      <w:r w:rsidRPr="00EE625D">
        <w:rPr>
          <w:rFonts w:ascii="Times New Roman" w:hAnsi="Times New Roman"/>
          <w:sz w:val="28"/>
          <w:szCs w:val="28"/>
        </w:rPr>
        <w:t xml:space="preserve">: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1.1. komer</w:t>
      </w:r>
      <w:r w:rsidR="005B588C">
        <w:rPr>
          <w:rFonts w:ascii="Times New Roman" w:hAnsi="Times New Roman"/>
          <w:sz w:val="28"/>
          <w:szCs w:val="28"/>
        </w:rPr>
        <w:t>santa</w:t>
      </w:r>
      <w:r w:rsidRPr="00EE625D">
        <w:rPr>
          <w:rFonts w:ascii="Times New Roman" w:hAnsi="Times New Roman"/>
          <w:sz w:val="28"/>
          <w:szCs w:val="28"/>
        </w:rPr>
        <w:t xml:space="preserve"> </w:t>
      </w:r>
      <w:r w:rsidR="005D2B30" w:rsidRPr="00EE625D">
        <w:rPr>
          <w:rFonts w:ascii="Times New Roman" w:hAnsi="Times New Roman"/>
          <w:sz w:val="28"/>
          <w:szCs w:val="28"/>
        </w:rPr>
        <w:t>plānotā produkta, pakalpojuma vai tehnoloģijas apraksts</w:t>
      </w:r>
      <w:r w:rsidRPr="00EE625D">
        <w:rPr>
          <w:rFonts w:ascii="Times New Roman" w:hAnsi="Times New Roman"/>
          <w:sz w:val="28"/>
          <w:szCs w:val="28"/>
        </w:rPr>
        <w:t xml:space="preserve">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1.</w:t>
      </w:r>
      <w:r w:rsidR="00B03ACE" w:rsidRPr="00EE625D">
        <w:rPr>
          <w:rFonts w:ascii="Times New Roman" w:hAnsi="Times New Roman"/>
          <w:sz w:val="28"/>
          <w:szCs w:val="28"/>
        </w:rPr>
        <w:t>2</w:t>
      </w:r>
      <w:r w:rsidRPr="00EE625D">
        <w:rPr>
          <w:rFonts w:ascii="Times New Roman" w:hAnsi="Times New Roman"/>
          <w:sz w:val="28"/>
          <w:szCs w:val="28"/>
        </w:rPr>
        <w:t>. komer</w:t>
      </w:r>
      <w:r w:rsidR="005B588C">
        <w:rPr>
          <w:rFonts w:ascii="Times New Roman" w:hAnsi="Times New Roman"/>
          <w:sz w:val="28"/>
          <w:szCs w:val="28"/>
        </w:rPr>
        <w:t>santa</w:t>
      </w:r>
      <w:r w:rsidRPr="00EE625D">
        <w:rPr>
          <w:rFonts w:ascii="Times New Roman" w:hAnsi="Times New Roman"/>
          <w:sz w:val="28"/>
          <w:szCs w:val="28"/>
        </w:rPr>
        <w:t xml:space="preserve"> īstermiņa un ilgtermiņa mērķi;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1.</w:t>
      </w:r>
      <w:r w:rsidR="00B03ACE" w:rsidRPr="00EE625D">
        <w:rPr>
          <w:rFonts w:ascii="Times New Roman" w:hAnsi="Times New Roman"/>
          <w:sz w:val="28"/>
          <w:szCs w:val="28"/>
        </w:rPr>
        <w:t>3</w:t>
      </w:r>
      <w:r w:rsidRPr="00EE625D">
        <w:rPr>
          <w:rFonts w:ascii="Times New Roman" w:hAnsi="Times New Roman"/>
          <w:sz w:val="28"/>
          <w:szCs w:val="28"/>
        </w:rPr>
        <w:t>. komer</w:t>
      </w:r>
      <w:r w:rsidR="005B588C">
        <w:rPr>
          <w:rFonts w:ascii="Times New Roman" w:hAnsi="Times New Roman"/>
          <w:sz w:val="28"/>
          <w:szCs w:val="28"/>
        </w:rPr>
        <w:t>santa</w:t>
      </w:r>
      <w:r w:rsidRPr="00EE625D">
        <w:rPr>
          <w:rFonts w:ascii="Times New Roman" w:hAnsi="Times New Roman"/>
          <w:sz w:val="28"/>
          <w:szCs w:val="28"/>
        </w:rPr>
        <w:t xml:space="preserve"> stipro un vājo pušu, iespēju un draudu (S</w:t>
      </w:r>
      <w:r w:rsidR="00861295" w:rsidRPr="00EE625D">
        <w:rPr>
          <w:rFonts w:ascii="Times New Roman" w:hAnsi="Times New Roman"/>
          <w:sz w:val="28"/>
          <w:szCs w:val="28"/>
        </w:rPr>
        <w:t>VID</w:t>
      </w:r>
      <w:r w:rsidRPr="00EE625D">
        <w:rPr>
          <w:rFonts w:ascii="Times New Roman" w:hAnsi="Times New Roman"/>
          <w:sz w:val="28"/>
          <w:szCs w:val="28"/>
        </w:rPr>
        <w:t xml:space="preserve">) analīze.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 Projekta īstenošanas apraksts: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2.1. projekta mērķis;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2.2. projekta īstenošanas laika grafiks;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2.3. projekta īstenošanas kapacitāte (vadības personāla raksturojums, pieredze līdzīgu produktu, pakalpojumu</w:t>
      </w:r>
      <w:r w:rsidR="00B03ACE" w:rsidRPr="00EE625D">
        <w:rPr>
          <w:rFonts w:ascii="Times New Roman" w:hAnsi="Times New Roman"/>
          <w:sz w:val="28"/>
          <w:szCs w:val="28"/>
        </w:rPr>
        <w:t>, tehnoloģiju</w:t>
      </w:r>
      <w:r w:rsidRPr="00EE625D">
        <w:rPr>
          <w:rFonts w:ascii="Times New Roman" w:hAnsi="Times New Roman"/>
          <w:sz w:val="28"/>
          <w:szCs w:val="28"/>
        </w:rPr>
        <w:t xml:space="preserve"> izstrādē un plānotie iztrūkstošā nodrošinājuma ieguves pasākumi);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2.4. projekta finansēšanas plāns;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2.5. projekta alternatīvu izvērtējums;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2.6. plānotā projekta rezultāta apraksts.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 Tirgus analīze: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3.1. patērētāju analīze;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3.2. konkurentu analīze;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3.3. mērķa tirgus analīze;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3.4. izplatīšanas kanālu analīze;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3.5. tirgvedības (mārketinga) plāns.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4. Projekta finansiālais pamatojums: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lastRenderedPageBreak/>
        <w:t xml:space="preserve">4.1. plānotās finanšu informācijas sagatavošanā izmantoto pieņēmumu apraksts un pamatojums;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4.2. projekta diskontētās vērtības (NPV) aprēķins; 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4.3. projekta diskontētās vērtības aprēķinā izmantoto pieņēmumu apraksts un pamatojums, fiksētās un mainīgās izmaksas, diskonta likme,  di</w:t>
      </w:r>
      <w:r w:rsidR="00B03ACE" w:rsidRPr="00EE625D">
        <w:rPr>
          <w:rFonts w:ascii="Times New Roman" w:hAnsi="Times New Roman"/>
          <w:sz w:val="28"/>
          <w:szCs w:val="28"/>
        </w:rPr>
        <w:t>skonta periods</w:t>
      </w:r>
      <w:r w:rsidRPr="00EE625D">
        <w:rPr>
          <w:rFonts w:ascii="Times New Roman" w:hAnsi="Times New Roman"/>
          <w:sz w:val="28"/>
          <w:szCs w:val="28"/>
        </w:rPr>
        <w:t xml:space="preserve">); </w:t>
      </w:r>
    </w:p>
    <w:p w:rsidR="00B03ACE" w:rsidRPr="00EE625D" w:rsidRDefault="00B03ACE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4.4. </w:t>
      </w:r>
      <w:r w:rsidR="00861295" w:rsidRPr="00EE625D">
        <w:rPr>
          <w:rFonts w:ascii="Times New Roman" w:hAnsi="Times New Roman"/>
          <w:sz w:val="28"/>
          <w:szCs w:val="28"/>
        </w:rPr>
        <w:t>i</w:t>
      </w:r>
      <w:r w:rsidRPr="00EE625D">
        <w:rPr>
          <w:rFonts w:ascii="Times New Roman" w:hAnsi="Times New Roman"/>
          <w:sz w:val="28"/>
          <w:szCs w:val="28"/>
        </w:rPr>
        <w:t>eņēmumu ietekme uz plānoto naudas plūsmu.</w:t>
      </w:r>
    </w:p>
    <w:p w:rsidR="008F4A05" w:rsidRPr="00EE625D" w:rsidRDefault="008F4A05" w:rsidP="0061522B">
      <w:pPr>
        <w:pStyle w:val="tv2131"/>
        <w:spacing w:before="0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4.</w:t>
      </w:r>
      <w:r w:rsidR="00B03ACE" w:rsidRPr="00EE625D">
        <w:rPr>
          <w:rFonts w:ascii="Times New Roman" w:hAnsi="Times New Roman"/>
          <w:sz w:val="28"/>
          <w:szCs w:val="28"/>
        </w:rPr>
        <w:t>5</w:t>
      </w:r>
      <w:r w:rsidRPr="00EE625D">
        <w:rPr>
          <w:rFonts w:ascii="Times New Roman" w:hAnsi="Times New Roman"/>
          <w:sz w:val="28"/>
          <w:szCs w:val="28"/>
        </w:rPr>
        <w:t>. jutīguma analīze par svarīgāko pieņēmumu izmaiņu ietekmi uz projekta diskontēto vērtību.</w:t>
      </w:r>
    </w:p>
    <w:p w:rsidR="00654A65" w:rsidRPr="00EE625D" w:rsidRDefault="00654A65" w:rsidP="0061522B">
      <w:pPr>
        <w:pStyle w:val="tv2131"/>
        <w:spacing w:before="0"/>
        <w:rPr>
          <w:rFonts w:ascii="Times New Roman" w:hAnsi="Times New Roman"/>
          <w:sz w:val="28"/>
          <w:szCs w:val="28"/>
          <w:lang w:eastAsia="zh-CN"/>
        </w:rPr>
      </w:pPr>
    </w:p>
    <w:p w:rsidR="002F4789" w:rsidRPr="002F4789" w:rsidRDefault="002F4789" w:rsidP="002F4789">
      <w:pPr>
        <w:pStyle w:val="tv2131"/>
        <w:rPr>
          <w:rFonts w:ascii="Times New Roman" w:hAnsi="Times New Roman"/>
          <w:sz w:val="28"/>
          <w:szCs w:val="28"/>
          <w:lang w:eastAsia="zh-CN"/>
        </w:rPr>
      </w:pPr>
      <w:r w:rsidRPr="002F4789">
        <w:rPr>
          <w:rFonts w:ascii="Times New Roman" w:hAnsi="Times New Roman"/>
          <w:sz w:val="28"/>
          <w:szCs w:val="28"/>
          <w:lang w:eastAsia="zh-CN"/>
        </w:rPr>
        <w:t>Ekonomikas ministrs</w:t>
      </w:r>
      <w:r w:rsidRPr="002F4789"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 w:rsidRPr="002F4789">
        <w:rPr>
          <w:rFonts w:ascii="Times New Roman" w:hAnsi="Times New Roman"/>
          <w:sz w:val="28"/>
          <w:szCs w:val="28"/>
          <w:lang w:eastAsia="zh-CN"/>
        </w:rPr>
        <w:t xml:space="preserve">D. </w:t>
      </w:r>
      <w:proofErr w:type="spellStart"/>
      <w:r w:rsidRPr="002F4789">
        <w:rPr>
          <w:rFonts w:ascii="Times New Roman" w:hAnsi="Times New Roman"/>
          <w:sz w:val="28"/>
          <w:szCs w:val="28"/>
          <w:lang w:eastAsia="zh-CN"/>
        </w:rPr>
        <w:t>Pavļuts</w:t>
      </w:r>
      <w:proofErr w:type="spellEnd"/>
    </w:p>
    <w:p w:rsidR="002F4789" w:rsidRPr="002F4789" w:rsidRDefault="002F4789" w:rsidP="002F4789">
      <w:pPr>
        <w:pStyle w:val="tv2131"/>
        <w:rPr>
          <w:rFonts w:ascii="Times New Roman" w:hAnsi="Times New Roman"/>
          <w:sz w:val="28"/>
          <w:szCs w:val="28"/>
          <w:lang w:eastAsia="zh-CN"/>
        </w:rPr>
      </w:pPr>
    </w:p>
    <w:p w:rsidR="002F4789" w:rsidRPr="002F4789" w:rsidRDefault="002F4789" w:rsidP="002F4789">
      <w:pPr>
        <w:pStyle w:val="tv2131"/>
        <w:rPr>
          <w:rFonts w:ascii="Times New Roman" w:hAnsi="Times New Roman"/>
          <w:sz w:val="28"/>
          <w:szCs w:val="28"/>
          <w:lang w:eastAsia="zh-CN"/>
        </w:rPr>
      </w:pPr>
      <w:r w:rsidRPr="002F4789">
        <w:rPr>
          <w:rFonts w:ascii="Times New Roman" w:hAnsi="Times New Roman"/>
          <w:sz w:val="28"/>
          <w:szCs w:val="28"/>
          <w:lang w:eastAsia="zh-CN"/>
        </w:rPr>
        <w:t xml:space="preserve">Vīza: Valsts sekretārs </w:t>
      </w:r>
      <w:r w:rsidRPr="002F4789">
        <w:rPr>
          <w:rFonts w:ascii="Times New Roman" w:hAnsi="Times New Roman"/>
          <w:sz w:val="28"/>
          <w:szCs w:val="28"/>
          <w:lang w:eastAsia="zh-CN"/>
        </w:rPr>
        <w:tab/>
        <w:t xml:space="preserve"> </w:t>
      </w:r>
      <w:r w:rsidR="0061522B">
        <w:rPr>
          <w:rFonts w:ascii="Times New Roman" w:hAnsi="Times New Roman"/>
          <w:sz w:val="28"/>
          <w:szCs w:val="28"/>
          <w:lang w:eastAsia="zh-CN"/>
        </w:rPr>
        <w:tab/>
      </w:r>
      <w:r w:rsidR="0061522B">
        <w:rPr>
          <w:rFonts w:ascii="Times New Roman" w:hAnsi="Times New Roman"/>
          <w:sz w:val="28"/>
          <w:szCs w:val="28"/>
          <w:lang w:eastAsia="zh-CN"/>
        </w:rPr>
        <w:tab/>
      </w:r>
      <w:r w:rsidR="0061522B">
        <w:rPr>
          <w:rFonts w:ascii="Times New Roman" w:hAnsi="Times New Roman"/>
          <w:sz w:val="28"/>
          <w:szCs w:val="28"/>
          <w:lang w:eastAsia="zh-CN"/>
        </w:rPr>
        <w:tab/>
      </w:r>
      <w:r w:rsidR="0061522B">
        <w:rPr>
          <w:rFonts w:ascii="Times New Roman" w:hAnsi="Times New Roman"/>
          <w:sz w:val="28"/>
          <w:szCs w:val="28"/>
          <w:lang w:eastAsia="zh-CN"/>
        </w:rPr>
        <w:tab/>
      </w:r>
      <w:r w:rsidR="0061522B">
        <w:rPr>
          <w:rFonts w:ascii="Times New Roman" w:hAnsi="Times New Roman"/>
          <w:sz w:val="28"/>
          <w:szCs w:val="28"/>
          <w:lang w:eastAsia="zh-CN"/>
        </w:rPr>
        <w:tab/>
      </w:r>
      <w:r w:rsidRPr="002F4789">
        <w:rPr>
          <w:rFonts w:ascii="Times New Roman" w:hAnsi="Times New Roman"/>
          <w:sz w:val="28"/>
          <w:szCs w:val="28"/>
          <w:lang w:eastAsia="zh-CN"/>
        </w:rPr>
        <w:t>J. Pūce</w:t>
      </w:r>
    </w:p>
    <w:p w:rsidR="002F4789" w:rsidRPr="002F4789" w:rsidRDefault="002F4789" w:rsidP="002F4789">
      <w:pPr>
        <w:pStyle w:val="tv2131"/>
        <w:rPr>
          <w:rFonts w:ascii="Times New Roman" w:hAnsi="Times New Roman"/>
          <w:sz w:val="28"/>
          <w:szCs w:val="28"/>
          <w:lang w:eastAsia="zh-CN"/>
        </w:rPr>
      </w:pPr>
    </w:p>
    <w:p w:rsidR="002F4789" w:rsidRPr="002F4789" w:rsidRDefault="002F4789" w:rsidP="002F4789">
      <w:pPr>
        <w:pStyle w:val="tv2131"/>
        <w:rPr>
          <w:rFonts w:ascii="Times New Roman" w:hAnsi="Times New Roman"/>
          <w:sz w:val="28"/>
          <w:szCs w:val="28"/>
          <w:lang w:eastAsia="zh-CN"/>
        </w:rPr>
      </w:pPr>
    </w:p>
    <w:p w:rsidR="0090145F" w:rsidRDefault="00A45EC2" w:rsidP="002F4789">
      <w:pPr>
        <w:pStyle w:val="tv2131"/>
        <w:spacing w:before="0" w:line="240" w:lineRule="auto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19</w:t>
      </w:r>
      <w:r w:rsidR="002F4789" w:rsidRPr="002F4789">
        <w:rPr>
          <w:rFonts w:ascii="Times New Roman" w:hAnsi="Times New Roman"/>
          <w:sz w:val="22"/>
          <w:szCs w:val="22"/>
          <w:lang w:eastAsia="zh-CN"/>
        </w:rPr>
        <w:t>.</w:t>
      </w:r>
      <w:r w:rsidR="00394A29">
        <w:rPr>
          <w:rFonts w:ascii="Times New Roman" w:hAnsi="Times New Roman"/>
          <w:sz w:val="22"/>
          <w:szCs w:val="22"/>
          <w:lang w:eastAsia="zh-CN"/>
        </w:rPr>
        <w:t>0</w:t>
      </w:r>
      <w:r w:rsidR="004C29CD">
        <w:rPr>
          <w:rFonts w:ascii="Times New Roman" w:hAnsi="Times New Roman"/>
          <w:sz w:val="22"/>
          <w:szCs w:val="22"/>
          <w:lang w:eastAsia="zh-CN"/>
        </w:rPr>
        <w:t>3</w:t>
      </w:r>
      <w:r w:rsidR="002F4789" w:rsidRPr="002F4789">
        <w:rPr>
          <w:rFonts w:ascii="Times New Roman" w:hAnsi="Times New Roman"/>
          <w:sz w:val="22"/>
          <w:szCs w:val="22"/>
          <w:lang w:eastAsia="zh-CN"/>
        </w:rPr>
        <w:t>.201</w:t>
      </w:r>
      <w:r w:rsidR="00394A29">
        <w:rPr>
          <w:rFonts w:ascii="Times New Roman" w:hAnsi="Times New Roman"/>
          <w:sz w:val="22"/>
          <w:szCs w:val="22"/>
          <w:lang w:eastAsia="zh-CN"/>
        </w:rPr>
        <w:t>3</w:t>
      </w:r>
      <w:r w:rsidR="0090145F">
        <w:rPr>
          <w:rFonts w:ascii="Times New Roman" w:hAnsi="Times New Roman"/>
          <w:sz w:val="22"/>
          <w:szCs w:val="22"/>
          <w:lang w:eastAsia="zh-CN"/>
        </w:rPr>
        <w:t xml:space="preserve"> 1</w:t>
      </w:r>
      <w:r>
        <w:rPr>
          <w:rFonts w:ascii="Times New Roman" w:hAnsi="Times New Roman"/>
          <w:sz w:val="22"/>
          <w:szCs w:val="22"/>
          <w:lang w:eastAsia="zh-CN"/>
        </w:rPr>
        <w:t>6</w:t>
      </w:r>
      <w:r w:rsidR="0090145F">
        <w:rPr>
          <w:rFonts w:ascii="Times New Roman" w:hAnsi="Times New Roman"/>
          <w:sz w:val="22"/>
          <w:szCs w:val="22"/>
          <w:lang w:eastAsia="zh-CN"/>
        </w:rPr>
        <w:t>:</w:t>
      </w:r>
      <w:r>
        <w:rPr>
          <w:rFonts w:ascii="Times New Roman" w:hAnsi="Times New Roman"/>
          <w:sz w:val="22"/>
          <w:szCs w:val="22"/>
          <w:lang w:eastAsia="zh-CN"/>
        </w:rPr>
        <w:t>04</w:t>
      </w:r>
      <w:r w:rsidR="002F4789" w:rsidRPr="002F4789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:rsidR="002F4789" w:rsidRPr="002F4789" w:rsidRDefault="002F4789" w:rsidP="002F4789">
      <w:pPr>
        <w:pStyle w:val="tv2131"/>
        <w:spacing w:before="0" w:line="240" w:lineRule="auto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18</w:t>
      </w:r>
      <w:r w:rsidR="00446D4F">
        <w:rPr>
          <w:rFonts w:ascii="Times New Roman" w:hAnsi="Times New Roman"/>
          <w:sz w:val="22"/>
          <w:szCs w:val="22"/>
          <w:lang w:eastAsia="zh-CN"/>
        </w:rPr>
        <w:t>3</w:t>
      </w:r>
      <w:r w:rsidRPr="002F4789">
        <w:rPr>
          <w:rFonts w:ascii="Times New Roman" w:hAnsi="Times New Roman"/>
          <w:sz w:val="22"/>
          <w:szCs w:val="22"/>
          <w:lang w:eastAsia="zh-CN"/>
        </w:rPr>
        <w:tab/>
      </w:r>
    </w:p>
    <w:p w:rsidR="002F4789" w:rsidRPr="002F4789" w:rsidRDefault="002F4789" w:rsidP="002F4789">
      <w:pPr>
        <w:pStyle w:val="tv2131"/>
        <w:spacing w:before="0" w:line="240" w:lineRule="auto"/>
        <w:rPr>
          <w:rFonts w:ascii="Times New Roman" w:hAnsi="Times New Roman"/>
          <w:sz w:val="22"/>
          <w:szCs w:val="22"/>
          <w:lang w:eastAsia="zh-CN"/>
        </w:rPr>
      </w:pPr>
      <w:r w:rsidRPr="002F4789">
        <w:rPr>
          <w:rFonts w:ascii="Times New Roman" w:hAnsi="Times New Roman"/>
          <w:sz w:val="22"/>
          <w:szCs w:val="22"/>
          <w:lang w:eastAsia="zh-CN"/>
        </w:rPr>
        <w:t>D.Buse</w:t>
      </w:r>
    </w:p>
    <w:p w:rsidR="009F09F6" w:rsidRPr="002F4789" w:rsidRDefault="002F4789" w:rsidP="002F4789">
      <w:pPr>
        <w:pStyle w:val="tv2131"/>
        <w:spacing w:before="0" w:line="240" w:lineRule="auto"/>
        <w:rPr>
          <w:rFonts w:ascii="Times New Roman" w:hAnsi="Times New Roman"/>
          <w:sz w:val="22"/>
          <w:szCs w:val="22"/>
          <w:lang w:eastAsia="zh-CN"/>
        </w:rPr>
      </w:pPr>
      <w:r w:rsidRPr="002F4789">
        <w:rPr>
          <w:rFonts w:ascii="Times New Roman" w:hAnsi="Times New Roman"/>
          <w:sz w:val="22"/>
          <w:szCs w:val="22"/>
          <w:lang w:eastAsia="zh-CN"/>
        </w:rPr>
        <w:t>Dina.Buse@em.gov.lv</w:t>
      </w:r>
      <w:r w:rsidR="009F09F6" w:rsidRPr="002F4789">
        <w:rPr>
          <w:rFonts w:ascii="Times New Roman" w:hAnsi="Times New Roman"/>
          <w:sz w:val="22"/>
          <w:szCs w:val="22"/>
          <w:lang w:eastAsia="zh-CN"/>
        </w:rPr>
        <w:t xml:space="preserve"> </w:t>
      </w:r>
    </w:p>
    <w:p w:rsidR="00446D4F" w:rsidRDefault="00446D4F" w:rsidP="00246495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446D4F" w:rsidRPr="00446D4F" w:rsidRDefault="00446D4F" w:rsidP="00446D4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46D4F" w:rsidRPr="00446D4F" w:rsidRDefault="00446D4F" w:rsidP="00446D4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46D4F" w:rsidRPr="00446D4F" w:rsidRDefault="00446D4F" w:rsidP="00446D4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46D4F" w:rsidRPr="00446D4F" w:rsidRDefault="00446D4F" w:rsidP="00446D4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46D4F" w:rsidRPr="00446D4F" w:rsidRDefault="00446D4F" w:rsidP="00446D4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46D4F" w:rsidRPr="00446D4F" w:rsidRDefault="00446D4F" w:rsidP="00446D4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46D4F" w:rsidRDefault="00446D4F" w:rsidP="00446D4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246495" w:rsidRPr="00446D4F" w:rsidRDefault="00246495" w:rsidP="00446D4F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246495" w:rsidRPr="00446D4F" w:rsidSect="000A0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86" w:rsidRDefault="00937886" w:rsidP="00246495">
      <w:pPr>
        <w:spacing w:after="0"/>
      </w:pPr>
      <w:r>
        <w:separator/>
      </w:r>
    </w:p>
  </w:endnote>
  <w:endnote w:type="continuationSeparator" w:id="0">
    <w:p w:rsidR="00937886" w:rsidRDefault="00937886" w:rsidP="00246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C2" w:rsidRDefault="00A45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5F" w:rsidRPr="0090145F" w:rsidRDefault="0090145F" w:rsidP="0090145F">
    <w:pPr>
      <w:tabs>
        <w:tab w:val="center" w:pos="4153"/>
        <w:tab w:val="right" w:pos="8306"/>
      </w:tabs>
      <w:suppressAutoHyphens w:val="0"/>
      <w:spacing w:after="0"/>
      <w:rPr>
        <w:rFonts w:ascii="Times New Roman" w:hAnsi="Times New Roman" w:cs="Times New Roman"/>
        <w:sz w:val="26"/>
        <w:szCs w:val="26"/>
        <w:lang w:val="lv-LV" w:eastAsia="lv-LV"/>
      </w:rPr>
    </w:pPr>
    <w:bookmarkStart w:id="3" w:name="_GoBack"/>
    <w:r w:rsidRPr="0090145F">
      <w:rPr>
        <w:rFonts w:ascii="Times New Roman" w:hAnsi="Times New Roman" w:cs="Times New Roman"/>
        <w:sz w:val="26"/>
        <w:szCs w:val="26"/>
        <w:lang w:val="lv-LV" w:eastAsia="lv-LV"/>
      </w:rPr>
      <w:t>EMNot_p</w:t>
    </w:r>
    <w:r w:rsidR="004C29CD">
      <w:rPr>
        <w:rFonts w:ascii="Times New Roman" w:hAnsi="Times New Roman" w:cs="Times New Roman"/>
        <w:sz w:val="26"/>
        <w:szCs w:val="26"/>
        <w:lang w:val="lv-LV" w:eastAsia="lv-LV"/>
      </w:rPr>
      <w:t>7</w:t>
    </w:r>
    <w:r w:rsidRPr="0090145F">
      <w:rPr>
        <w:rFonts w:ascii="Times New Roman" w:hAnsi="Times New Roman" w:cs="Times New Roman"/>
        <w:sz w:val="26"/>
        <w:szCs w:val="26"/>
        <w:lang w:val="lv-LV" w:eastAsia="lv-LV"/>
      </w:rPr>
      <w:t>_</w:t>
    </w:r>
    <w:r w:rsidR="00A45EC2">
      <w:rPr>
        <w:rFonts w:ascii="Times New Roman" w:hAnsi="Times New Roman" w:cs="Times New Roman"/>
        <w:sz w:val="26"/>
        <w:szCs w:val="26"/>
        <w:lang w:val="lv-LV" w:eastAsia="lv-LV"/>
      </w:rPr>
      <w:t>19</w:t>
    </w:r>
    <w:r w:rsidRPr="0090145F">
      <w:rPr>
        <w:rFonts w:ascii="Times New Roman" w:hAnsi="Times New Roman" w:cs="Times New Roman"/>
        <w:sz w:val="26"/>
        <w:szCs w:val="26"/>
        <w:lang w:val="lv-LV" w:eastAsia="lv-LV"/>
      </w:rPr>
      <w:t>0</w:t>
    </w:r>
    <w:r w:rsidR="004C29CD">
      <w:rPr>
        <w:rFonts w:ascii="Times New Roman" w:hAnsi="Times New Roman" w:cs="Times New Roman"/>
        <w:sz w:val="26"/>
        <w:szCs w:val="26"/>
        <w:lang w:val="lv-LV" w:eastAsia="lv-LV"/>
      </w:rPr>
      <w:t>3</w:t>
    </w:r>
    <w:r>
      <w:rPr>
        <w:rFonts w:ascii="Times New Roman" w:hAnsi="Times New Roman" w:cs="Times New Roman"/>
        <w:sz w:val="26"/>
        <w:szCs w:val="26"/>
        <w:lang w:val="lv-LV" w:eastAsia="lv-LV"/>
      </w:rPr>
      <w:t>2</w:t>
    </w:r>
    <w:r w:rsidRPr="0090145F">
      <w:rPr>
        <w:rFonts w:ascii="Times New Roman" w:hAnsi="Times New Roman" w:cs="Times New Roman"/>
        <w:sz w:val="26"/>
        <w:szCs w:val="26"/>
        <w:lang w:val="lv-LV" w:eastAsia="lv-LV"/>
      </w:rPr>
      <w:t>013_NOR programma; Ministru kabineta noteikumu projekta „Programmas „Inovācijas „zaļās” ražošanas jomā” īstenošanas kārtība”</w:t>
    </w:r>
    <w:r w:rsidR="004C29CD">
      <w:rPr>
        <w:rFonts w:ascii="Times New Roman" w:hAnsi="Times New Roman" w:cs="Times New Roman"/>
        <w:sz w:val="26"/>
        <w:szCs w:val="26"/>
        <w:lang w:val="lv-LV" w:eastAsia="lv-LV"/>
      </w:rPr>
      <w:t xml:space="preserve"> 7</w:t>
    </w:r>
    <w:r w:rsidRPr="0090145F">
      <w:rPr>
        <w:rFonts w:ascii="Times New Roman" w:hAnsi="Times New Roman" w:cs="Times New Roman"/>
        <w:sz w:val="26"/>
        <w:szCs w:val="26"/>
        <w:lang w:val="lv-LV" w:eastAsia="lv-LV"/>
      </w:rPr>
      <w:t>.pielikums</w:t>
    </w:r>
  </w:p>
  <w:bookmarkEnd w:id="3"/>
  <w:p w:rsidR="00446D4F" w:rsidRPr="0090145F" w:rsidRDefault="00446D4F" w:rsidP="00901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C2" w:rsidRDefault="00A45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86" w:rsidRDefault="00937886" w:rsidP="00246495">
      <w:pPr>
        <w:spacing w:after="0"/>
      </w:pPr>
      <w:r>
        <w:separator/>
      </w:r>
    </w:p>
  </w:footnote>
  <w:footnote w:type="continuationSeparator" w:id="0">
    <w:p w:rsidR="00937886" w:rsidRDefault="00937886" w:rsidP="002464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C2" w:rsidRDefault="00A45E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9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758D" w:rsidRDefault="00DE758D">
        <w:pPr>
          <w:pStyle w:val="Header"/>
          <w:jc w:val="center"/>
        </w:pPr>
        <w:r w:rsidRPr="00DE758D">
          <w:rPr>
            <w:rFonts w:ascii="Times New Roman" w:hAnsi="Times New Roman" w:cs="Times New Roman"/>
          </w:rPr>
          <w:fldChar w:fldCharType="begin"/>
        </w:r>
        <w:r w:rsidRPr="00DE758D">
          <w:rPr>
            <w:rFonts w:ascii="Times New Roman" w:hAnsi="Times New Roman" w:cs="Times New Roman"/>
          </w:rPr>
          <w:instrText xml:space="preserve"> PAGE   \* MERGEFORMAT </w:instrText>
        </w:r>
        <w:r w:rsidRPr="00DE758D">
          <w:rPr>
            <w:rFonts w:ascii="Times New Roman" w:hAnsi="Times New Roman" w:cs="Times New Roman"/>
          </w:rPr>
          <w:fldChar w:fldCharType="separate"/>
        </w:r>
        <w:r w:rsidR="00A45EC2">
          <w:rPr>
            <w:rFonts w:ascii="Times New Roman" w:hAnsi="Times New Roman" w:cs="Times New Roman"/>
            <w:noProof/>
          </w:rPr>
          <w:t>2</w:t>
        </w:r>
        <w:r w:rsidRPr="00DE758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E758D" w:rsidRDefault="00DE75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C2" w:rsidRDefault="00A45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38AA"/>
    <w:multiLevelType w:val="hybridMultilevel"/>
    <w:tmpl w:val="394C9840"/>
    <w:lvl w:ilvl="0" w:tplc="4ED490A2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38C5"/>
    <w:multiLevelType w:val="multilevel"/>
    <w:tmpl w:val="84F2B5C0"/>
    <w:lvl w:ilvl="0">
      <w:start w:val="1"/>
      <w:numFmt w:val="decimal"/>
      <w:pStyle w:val="Noteikumutekstam"/>
      <w:lvlText w:val="%1."/>
      <w:lvlJc w:val="left"/>
      <w:pPr>
        <w:tabs>
          <w:tab w:val="num" w:pos="577"/>
        </w:tabs>
        <w:ind w:left="18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495"/>
    <w:rsid w:val="00054EE9"/>
    <w:rsid w:val="0008145E"/>
    <w:rsid w:val="000873BA"/>
    <w:rsid w:val="000A0E35"/>
    <w:rsid w:val="000B08B3"/>
    <w:rsid w:val="000C011C"/>
    <w:rsid w:val="000C601D"/>
    <w:rsid w:val="000F588F"/>
    <w:rsid w:val="0016413B"/>
    <w:rsid w:val="001833D3"/>
    <w:rsid w:val="001A798A"/>
    <w:rsid w:val="001F1416"/>
    <w:rsid w:val="00241F1F"/>
    <w:rsid w:val="00246495"/>
    <w:rsid w:val="0027000D"/>
    <w:rsid w:val="0029522F"/>
    <w:rsid w:val="002B075F"/>
    <w:rsid w:val="002B18C7"/>
    <w:rsid w:val="002C0008"/>
    <w:rsid w:val="002C1818"/>
    <w:rsid w:val="002F4789"/>
    <w:rsid w:val="003007E0"/>
    <w:rsid w:val="0034686F"/>
    <w:rsid w:val="00362446"/>
    <w:rsid w:val="00392F36"/>
    <w:rsid w:val="00394A29"/>
    <w:rsid w:val="00417D90"/>
    <w:rsid w:val="00437670"/>
    <w:rsid w:val="00446D4F"/>
    <w:rsid w:val="004912DA"/>
    <w:rsid w:val="004A0CB9"/>
    <w:rsid w:val="004B5B1E"/>
    <w:rsid w:val="004C29CD"/>
    <w:rsid w:val="00510ECD"/>
    <w:rsid w:val="00544012"/>
    <w:rsid w:val="00562A26"/>
    <w:rsid w:val="005739D6"/>
    <w:rsid w:val="005A0B19"/>
    <w:rsid w:val="005B588C"/>
    <w:rsid w:val="005C1BF3"/>
    <w:rsid w:val="005C35E7"/>
    <w:rsid w:val="005D2B30"/>
    <w:rsid w:val="0061522B"/>
    <w:rsid w:val="00623426"/>
    <w:rsid w:val="00654A65"/>
    <w:rsid w:val="00690F18"/>
    <w:rsid w:val="006A57B8"/>
    <w:rsid w:val="006D4A06"/>
    <w:rsid w:val="006F4BB8"/>
    <w:rsid w:val="007201C2"/>
    <w:rsid w:val="00734802"/>
    <w:rsid w:val="00745B6D"/>
    <w:rsid w:val="00752E5A"/>
    <w:rsid w:val="00761251"/>
    <w:rsid w:val="00790239"/>
    <w:rsid w:val="007A056E"/>
    <w:rsid w:val="007B00B6"/>
    <w:rsid w:val="007B3CBA"/>
    <w:rsid w:val="007B7FB9"/>
    <w:rsid w:val="007E771C"/>
    <w:rsid w:val="00827F78"/>
    <w:rsid w:val="008402CC"/>
    <w:rsid w:val="0084200B"/>
    <w:rsid w:val="00861295"/>
    <w:rsid w:val="008706F7"/>
    <w:rsid w:val="00876DAE"/>
    <w:rsid w:val="00890BD8"/>
    <w:rsid w:val="0089310C"/>
    <w:rsid w:val="008B7DDE"/>
    <w:rsid w:val="008E06B0"/>
    <w:rsid w:val="008F1E9C"/>
    <w:rsid w:val="008F4A05"/>
    <w:rsid w:val="0090105C"/>
    <w:rsid w:val="0090145F"/>
    <w:rsid w:val="00937886"/>
    <w:rsid w:val="009A285C"/>
    <w:rsid w:val="009B6750"/>
    <w:rsid w:val="009D403C"/>
    <w:rsid w:val="009E50FC"/>
    <w:rsid w:val="009F09F6"/>
    <w:rsid w:val="00A45EC2"/>
    <w:rsid w:val="00A603D5"/>
    <w:rsid w:val="00A964C7"/>
    <w:rsid w:val="00AC0E5D"/>
    <w:rsid w:val="00AD0789"/>
    <w:rsid w:val="00B03ACE"/>
    <w:rsid w:val="00B210E5"/>
    <w:rsid w:val="00B45EE8"/>
    <w:rsid w:val="00B84A38"/>
    <w:rsid w:val="00B97961"/>
    <w:rsid w:val="00BA160D"/>
    <w:rsid w:val="00BB2BA0"/>
    <w:rsid w:val="00BF0729"/>
    <w:rsid w:val="00BF3D48"/>
    <w:rsid w:val="00C439F3"/>
    <w:rsid w:val="00C97858"/>
    <w:rsid w:val="00CA39D0"/>
    <w:rsid w:val="00CB01D4"/>
    <w:rsid w:val="00CC3B6D"/>
    <w:rsid w:val="00CC50AA"/>
    <w:rsid w:val="00CD6511"/>
    <w:rsid w:val="00D250E2"/>
    <w:rsid w:val="00D5244A"/>
    <w:rsid w:val="00D635C3"/>
    <w:rsid w:val="00D761D9"/>
    <w:rsid w:val="00D7628F"/>
    <w:rsid w:val="00D85A52"/>
    <w:rsid w:val="00D90ADB"/>
    <w:rsid w:val="00DC1C6A"/>
    <w:rsid w:val="00DC64AF"/>
    <w:rsid w:val="00DE758D"/>
    <w:rsid w:val="00E00F5B"/>
    <w:rsid w:val="00E10E6D"/>
    <w:rsid w:val="00E92853"/>
    <w:rsid w:val="00E937E0"/>
    <w:rsid w:val="00EB5EC4"/>
    <w:rsid w:val="00ED39C5"/>
    <w:rsid w:val="00EE625D"/>
    <w:rsid w:val="00F110D6"/>
    <w:rsid w:val="00F4081F"/>
    <w:rsid w:val="00F434CD"/>
    <w:rsid w:val="00F57A07"/>
    <w:rsid w:val="00F93058"/>
    <w:rsid w:val="00FF4BF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95"/>
    <w:pPr>
      <w:suppressAutoHyphens/>
      <w:spacing w:after="120" w:line="240" w:lineRule="auto"/>
    </w:pPr>
    <w:rPr>
      <w:rFonts w:ascii="Calibri" w:eastAsia="Times New Roman" w:hAnsi="Calibri" w:cs="Calibri"/>
      <w:lang w:val="nb-NO" w:eastAsia="zh-CN"/>
    </w:rPr>
  </w:style>
  <w:style w:type="paragraph" w:styleId="Heading1">
    <w:name w:val="heading 1"/>
    <w:basedOn w:val="Normal"/>
    <w:next w:val="Normal"/>
    <w:link w:val="Heading1Char"/>
    <w:qFormat/>
    <w:rsid w:val="000C011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46495"/>
    <w:rPr>
      <w:vertAlign w:val="superscript"/>
    </w:rPr>
  </w:style>
  <w:style w:type="paragraph" w:styleId="FootnoteText">
    <w:name w:val="footnote text"/>
    <w:basedOn w:val="Normal"/>
    <w:link w:val="FootnoteTextChar"/>
    <w:rsid w:val="00246495"/>
    <w:pPr>
      <w:spacing w:after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6495"/>
    <w:rPr>
      <w:rFonts w:ascii="Calibri" w:eastAsia="Times New Roman" w:hAnsi="Calibri" w:cs="Times New Roman"/>
      <w:sz w:val="20"/>
      <w:szCs w:val="20"/>
      <w:lang w:val="nb-NO" w:eastAsia="zh-CN"/>
    </w:rPr>
  </w:style>
  <w:style w:type="paragraph" w:customStyle="1" w:styleId="Noteikumutekstam">
    <w:name w:val="Noteikumu tekstam"/>
    <w:basedOn w:val="Normal"/>
    <w:autoRedefine/>
    <w:rsid w:val="00246495"/>
    <w:pPr>
      <w:numPr>
        <w:numId w:val="1"/>
      </w:numPr>
      <w:suppressAutoHyphens w:val="0"/>
      <w:ind w:left="0"/>
      <w:jc w:val="both"/>
    </w:pPr>
    <w:rPr>
      <w:rFonts w:ascii="Arial Narrow" w:hAnsi="Arial Narrow" w:cs="Arial"/>
      <w:color w:val="000000"/>
      <w:sz w:val="26"/>
      <w:szCs w:val="26"/>
      <w:lang w:val="lv-LV" w:eastAsia="lv-LV"/>
    </w:rPr>
  </w:style>
  <w:style w:type="paragraph" w:customStyle="1" w:styleId="Noteikumuapakpunkti">
    <w:name w:val="Noteikumu apakšpunkti"/>
    <w:basedOn w:val="Noteikumutekstam"/>
    <w:rsid w:val="00246495"/>
    <w:pPr>
      <w:numPr>
        <w:ilvl w:val="1"/>
      </w:numPr>
      <w:tabs>
        <w:tab w:val="clear" w:pos="680"/>
        <w:tab w:val="num" w:pos="360"/>
        <w:tab w:val="num" w:pos="1440"/>
      </w:tabs>
      <w:ind w:left="1440" w:hanging="360"/>
    </w:pPr>
  </w:style>
  <w:style w:type="paragraph" w:customStyle="1" w:styleId="Noteikumuapakpunkti2">
    <w:name w:val="Noteikumu apakšpunkti_2"/>
    <w:basedOn w:val="Noteikumuapakpunkti"/>
    <w:rsid w:val="00246495"/>
    <w:pPr>
      <w:numPr>
        <w:ilvl w:val="2"/>
      </w:numPr>
      <w:tabs>
        <w:tab w:val="clear" w:pos="851"/>
        <w:tab w:val="num" w:pos="360"/>
        <w:tab w:val="num" w:pos="2160"/>
      </w:tabs>
      <w:ind w:left="2160" w:hanging="180"/>
    </w:pPr>
  </w:style>
  <w:style w:type="paragraph" w:customStyle="1" w:styleId="Noteikumuapakpunkt3">
    <w:name w:val="Noteikumu apakšpunkt_3"/>
    <w:basedOn w:val="Noteikumuapakpunkti2"/>
    <w:rsid w:val="00246495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st1">
    <w:name w:val="st1"/>
    <w:basedOn w:val="DefaultParagraphFont"/>
    <w:rsid w:val="00246495"/>
  </w:style>
  <w:style w:type="character" w:customStyle="1" w:styleId="Heading1Char">
    <w:name w:val="Heading 1 Char"/>
    <w:basedOn w:val="DefaultParagraphFont"/>
    <w:link w:val="Heading1"/>
    <w:rsid w:val="000C011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styleId="Strong">
    <w:name w:val="Strong"/>
    <w:basedOn w:val="DefaultParagraphFont"/>
    <w:uiPriority w:val="22"/>
    <w:qFormat/>
    <w:rsid w:val="007201C2"/>
    <w:rPr>
      <w:b/>
      <w:bCs/>
    </w:rPr>
  </w:style>
  <w:style w:type="paragraph" w:customStyle="1" w:styleId="tv2181">
    <w:name w:val="tv2181"/>
    <w:basedOn w:val="Normal"/>
    <w:rsid w:val="009F09F6"/>
    <w:pPr>
      <w:pBdr>
        <w:top w:val="single" w:sz="8" w:space="28" w:color="000000"/>
      </w:pBdr>
      <w:suppressAutoHyphens w:val="0"/>
      <w:spacing w:before="480" w:after="0" w:line="360" w:lineRule="auto"/>
      <w:ind w:firstLine="215"/>
      <w:jc w:val="right"/>
    </w:pPr>
    <w:rPr>
      <w:rFonts w:ascii="Verdana" w:hAnsi="Verdana" w:cs="Times New Roman"/>
      <w:sz w:val="13"/>
      <w:szCs w:val="13"/>
      <w:lang w:val="lv-LV" w:eastAsia="lv-LV"/>
    </w:rPr>
  </w:style>
  <w:style w:type="paragraph" w:customStyle="1" w:styleId="tv2121">
    <w:name w:val="tv2121"/>
    <w:basedOn w:val="Normal"/>
    <w:rsid w:val="009F09F6"/>
    <w:pPr>
      <w:suppressAutoHyphens w:val="0"/>
      <w:spacing w:before="400" w:after="0" w:line="360" w:lineRule="auto"/>
      <w:jc w:val="center"/>
    </w:pPr>
    <w:rPr>
      <w:rFonts w:ascii="Verdana" w:hAnsi="Verdana" w:cs="Times New Roman"/>
      <w:b/>
      <w:bCs/>
      <w:sz w:val="14"/>
      <w:szCs w:val="14"/>
      <w:lang w:val="lv-LV" w:eastAsia="lv-LV"/>
    </w:rPr>
  </w:style>
  <w:style w:type="paragraph" w:customStyle="1" w:styleId="tv2131">
    <w:name w:val="tv2131"/>
    <w:basedOn w:val="Normal"/>
    <w:rsid w:val="009F09F6"/>
    <w:pPr>
      <w:suppressAutoHyphens w:val="0"/>
      <w:spacing w:before="240" w:after="0" w:line="360" w:lineRule="auto"/>
      <w:ind w:firstLine="215"/>
      <w:jc w:val="both"/>
    </w:pPr>
    <w:rPr>
      <w:rFonts w:ascii="Verdana" w:hAnsi="Verdana" w:cs="Times New Roman"/>
      <w:sz w:val="13"/>
      <w:szCs w:val="13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46D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D4F"/>
    <w:rPr>
      <w:rFonts w:ascii="Calibri" w:eastAsia="Times New Roman" w:hAnsi="Calibri" w:cs="Calibri"/>
      <w:lang w:val="nb-NO" w:eastAsia="zh-CN"/>
    </w:rPr>
  </w:style>
  <w:style w:type="paragraph" w:styleId="Footer">
    <w:name w:val="footer"/>
    <w:basedOn w:val="Normal"/>
    <w:link w:val="FooterChar"/>
    <w:uiPriority w:val="99"/>
    <w:unhideWhenUsed/>
    <w:rsid w:val="00446D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D4F"/>
    <w:rPr>
      <w:rFonts w:ascii="Calibri" w:eastAsia="Times New Roman" w:hAnsi="Calibri" w:cs="Calibri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EE21-7D7B-413B-AD57-50CC42A8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EMNot_p7_07032013_NOR programma; Ministru kabineta noteikumu projekta „Programmas „Inovācijas „zaļās” ražošanas jomā” īstenošanas kārtība” 7.pielikums</vt:lpstr>
    </vt:vector>
  </TitlesOfParts>
  <Company>LR Ekonomikas ministrija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EMNot_p7_19032013_NOR programma; Ministru kabineta noteikumu projekta „Programmas „Inovācijas „zaļās” ražošanas jomā” īstenošanas kārtība” 7.pielikums</dc:title>
  <dc:creator>Dina Buse</dc:creator>
  <cp:lastModifiedBy>Dina Buse</cp:lastModifiedBy>
  <cp:revision>2</cp:revision>
  <cp:lastPrinted>2012-11-28T13:40:00Z</cp:lastPrinted>
  <dcterms:created xsi:type="dcterms:W3CDTF">2013-03-19T14:04:00Z</dcterms:created>
  <dcterms:modified xsi:type="dcterms:W3CDTF">2013-03-19T14:04:00Z</dcterms:modified>
</cp:coreProperties>
</file>